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08E" w:rsidRDefault="0032408E" w:rsidP="0032408E">
      <w:pPr>
        <w:spacing w:after="0"/>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 xml:space="preserve">İLAN </w:t>
      </w:r>
    </w:p>
    <w:p w:rsidR="0032408E" w:rsidRDefault="0032408E" w:rsidP="0032408E">
      <w:pPr>
        <w:spacing w:after="0"/>
        <w:jc w:val="center"/>
        <w:rPr>
          <w:rFonts w:ascii="Times New Roman" w:hAnsi="Times New Roman" w:cs="Times New Roman"/>
          <w:sz w:val="19"/>
          <w:szCs w:val="19"/>
        </w:rPr>
      </w:pPr>
      <w:r w:rsidRPr="000B00BB">
        <w:rPr>
          <w:rFonts w:ascii="Times New Roman" w:eastAsia="Times New Roman" w:hAnsi="Times New Roman" w:cs="Times New Roman"/>
          <w:b/>
          <w:bCs/>
          <w:sz w:val="20"/>
          <w:szCs w:val="20"/>
          <w:lang w:eastAsia="tr-TR"/>
        </w:rPr>
        <w:t>ÇUMRA BELEDİYE BAŞKANLIĞI'NDAN</w:t>
      </w:r>
    </w:p>
    <w:p w:rsidR="00FC20B8" w:rsidRDefault="00797533" w:rsidP="00797533">
      <w:pPr>
        <w:spacing w:after="0"/>
        <w:ind w:firstLine="708"/>
        <w:rPr>
          <w:rFonts w:ascii="Times New Roman" w:hAnsi="Times New Roman" w:cs="Times New Roman"/>
          <w:sz w:val="19"/>
          <w:szCs w:val="19"/>
        </w:rPr>
      </w:pPr>
      <w:r w:rsidRPr="001D746D">
        <w:rPr>
          <w:rFonts w:ascii="Times New Roman" w:hAnsi="Times New Roman" w:cs="Times New Roman"/>
          <w:sz w:val="19"/>
          <w:szCs w:val="19"/>
        </w:rPr>
        <w:t>Madde 1- İhalenin Konusu: Belediyemize ait aşağıda bilgileri verilen işin, kat karşılığı inşaat yapım ihalesidir.</w:t>
      </w:r>
    </w:p>
    <w:tbl>
      <w:tblPr>
        <w:tblW w:w="9680" w:type="dxa"/>
        <w:tblInd w:w="55" w:type="dxa"/>
        <w:tblCellMar>
          <w:left w:w="70" w:type="dxa"/>
          <w:right w:w="70" w:type="dxa"/>
        </w:tblCellMar>
        <w:tblLook w:val="04A0" w:firstRow="1" w:lastRow="0" w:firstColumn="1" w:lastColumn="0" w:noHBand="0" w:noVBand="1"/>
      </w:tblPr>
      <w:tblGrid>
        <w:gridCol w:w="2022"/>
        <w:gridCol w:w="569"/>
        <w:gridCol w:w="817"/>
        <w:gridCol w:w="1081"/>
        <w:gridCol w:w="1564"/>
        <w:gridCol w:w="1623"/>
        <w:gridCol w:w="1315"/>
        <w:gridCol w:w="689"/>
      </w:tblGrid>
      <w:tr w:rsidR="00863B56" w:rsidRPr="00863B56" w:rsidTr="0032408E">
        <w:trPr>
          <w:trHeight w:val="540"/>
        </w:trPr>
        <w:tc>
          <w:tcPr>
            <w:tcW w:w="202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63B56" w:rsidRPr="00863B56" w:rsidRDefault="00863B56" w:rsidP="00863B56">
            <w:pPr>
              <w:spacing w:after="0" w:line="240" w:lineRule="auto"/>
              <w:jc w:val="center"/>
              <w:rPr>
                <w:rFonts w:ascii="Calibri" w:eastAsia="Times New Roman" w:hAnsi="Calibri" w:cs="Calibri"/>
                <w:color w:val="000000"/>
                <w:sz w:val="18"/>
                <w:szCs w:val="18"/>
                <w:lang w:eastAsia="tr-TR"/>
              </w:rPr>
            </w:pPr>
            <w:r w:rsidRPr="00863B56">
              <w:rPr>
                <w:rFonts w:ascii="Calibri" w:eastAsia="Times New Roman" w:hAnsi="Calibri" w:cs="Calibri"/>
                <w:color w:val="000000"/>
                <w:sz w:val="18"/>
                <w:szCs w:val="18"/>
                <w:lang w:eastAsia="tr-TR"/>
              </w:rPr>
              <w:t>Mevkii</w:t>
            </w:r>
          </w:p>
        </w:tc>
        <w:tc>
          <w:tcPr>
            <w:tcW w:w="569" w:type="dxa"/>
            <w:tcBorders>
              <w:top w:val="single" w:sz="8" w:space="0" w:color="auto"/>
              <w:left w:val="nil"/>
              <w:bottom w:val="single" w:sz="4" w:space="0" w:color="auto"/>
              <w:right w:val="single" w:sz="4" w:space="0" w:color="auto"/>
            </w:tcBorders>
            <w:shd w:val="clear" w:color="auto" w:fill="auto"/>
            <w:vAlign w:val="center"/>
            <w:hideMark/>
          </w:tcPr>
          <w:p w:rsidR="00863B56" w:rsidRPr="00863B56" w:rsidRDefault="00863B56" w:rsidP="00863B56">
            <w:pPr>
              <w:spacing w:after="0" w:line="240" w:lineRule="auto"/>
              <w:jc w:val="center"/>
              <w:rPr>
                <w:rFonts w:ascii="Calibri" w:eastAsia="Times New Roman" w:hAnsi="Calibri" w:cs="Calibri"/>
                <w:color w:val="000000"/>
                <w:sz w:val="18"/>
                <w:szCs w:val="18"/>
                <w:lang w:eastAsia="tr-TR"/>
              </w:rPr>
            </w:pPr>
            <w:r w:rsidRPr="00863B56">
              <w:rPr>
                <w:rFonts w:ascii="Calibri" w:eastAsia="Times New Roman" w:hAnsi="Calibri" w:cs="Calibri"/>
                <w:color w:val="000000"/>
                <w:sz w:val="18"/>
                <w:szCs w:val="18"/>
                <w:lang w:eastAsia="tr-TR"/>
              </w:rPr>
              <w:t>Ada</w:t>
            </w:r>
          </w:p>
        </w:tc>
        <w:tc>
          <w:tcPr>
            <w:tcW w:w="817" w:type="dxa"/>
            <w:tcBorders>
              <w:top w:val="single" w:sz="8" w:space="0" w:color="auto"/>
              <w:left w:val="nil"/>
              <w:bottom w:val="single" w:sz="4" w:space="0" w:color="auto"/>
              <w:right w:val="single" w:sz="4" w:space="0" w:color="auto"/>
            </w:tcBorders>
            <w:shd w:val="clear" w:color="auto" w:fill="auto"/>
            <w:vAlign w:val="center"/>
            <w:hideMark/>
          </w:tcPr>
          <w:p w:rsidR="00863B56" w:rsidRPr="00863B56" w:rsidRDefault="00863B56" w:rsidP="00863B56">
            <w:pPr>
              <w:spacing w:after="0" w:line="240" w:lineRule="auto"/>
              <w:jc w:val="center"/>
              <w:rPr>
                <w:rFonts w:ascii="Calibri" w:eastAsia="Times New Roman" w:hAnsi="Calibri" w:cs="Calibri"/>
                <w:color w:val="000000"/>
                <w:sz w:val="18"/>
                <w:szCs w:val="18"/>
                <w:lang w:eastAsia="tr-TR"/>
              </w:rPr>
            </w:pPr>
            <w:r w:rsidRPr="00863B56">
              <w:rPr>
                <w:rFonts w:ascii="Calibri" w:eastAsia="Times New Roman" w:hAnsi="Calibri" w:cs="Calibri"/>
                <w:color w:val="000000"/>
                <w:sz w:val="18"/>
                <w:szCs w:val="18"/>
                <w:lang w:eastAsia="tr-TR"/>
              </w:rPr>
              <w:t>Parsel</w:t>
            </w:r>
          </w:p>
        </w:tc>
        <w:tc>
          <w:tcPr>
            <w:tcW w:w="1081" w:type="dxa"/>
            <w:tcBorders>
              <w:top w:val="single" w:sz="8" w:space="0" w:color="auto"/>
              <w:left w:val="nil"/>
              <w:bottom w:val="single" w:sz="4" w:space="0" w:color="auto"/>
              <w:right w:val="single" w:sz="4" w:space="0" w:color="auto"/>
            </w:tcBorders>
            <w:shd w:val="clear" w:color="auto" w:fill="auto"/>
            <w:vAlign w:val="center"/>
            <w:hideMark/>
          </w:tcPr>
          <w:p w:rsidR="00863B56" w:rsidRPr="00863B56" w:rsidRDefault="00863B56" w:rsidP="00863B56">
            <w:pPr>
              <w:spacing w:after="0" w:line="240" w:lineRule="auto"/>
              <w:jc w:val="center"/>
              <w:rPr>
                <w:rFonts w:ascii="Calibri" w:eastAsia="Times New Roman" w:hAnsi="Calibri" w:cs="Calibri"/>
                <w:color w:val="000000"/>
                <w:sz w:val="18"/>
                <w:szCs w:val="18"/>
                <w:lang w:eastAsia="tr-TR"/>
              </w:rPr>
            </w:pPr>
            <w:r w:rsidRPr="00863B56">
              <w:rPr>
                <w:rFonts w:ascii="Calibri" w:eastAsia="Times New Roman" w:hAnsi="Calibri" w:cs="Calibri"/>
                <w:color w:val="000000"/>
                <w:sz w:val="18"/>
                <w:szCs w:val="18"/>
                <w:lang w:eastAsia="tr-TR"/>
              </w:rPr>
              <w:t>Arsanın m</w:t>
            </w:r>
            <w:r w:rsidRPr="00863B56">
              <w:rPr>
                <w:rFonts w:ascii="Arial TUR" w:eastAsia="Times New Roman" w:hAnsi="Arial TUR" w:cs="Arial TUR"/>
                <w:color w:val="000000"/>
                <w:sz w:val="18"/>
                <w:szCs w:val="18"/>
                <w:lang w:eastAsia="tr-TR"/>
              </w:rPr>
              <w:t>²</w:t>
            </w:r>
            <w:r w:rsidRPr="00863B56">
              <w:rPr>
                <w:rFonts w:ascii="Calibri" w:eastAsia="Times New Roman" w:hAnsi="Calibri" w:cs="Calibri"/>
                <w:color w:val="000000"/>
                <w:sz w:val="18"/>
                <w:szCs w:val="18"/>
                <w:lang w:eastAsia="tr-TR"/>
              </w:rPr>
              <w:t>si</w:t>
            </w:r>
          </w:p>
        </w:tc>
        <w:tc>
          <w:tcPr>
            <w:tcW w:w="1564" w:type="dxa"/>
            <w:tcBorders>
              <w:top w:val="single" w:sz="8" w:space="0" w:color="auto"/>
              <w:left w:val="nil"/>
              <w:bottom w:val="single" w:sz="4" w:space="0" w:color="auto"/>
              <w:right w:val="single" w:sz="4" w:space="0" w:color="auto"/>
            </w:tcBorders>
            <w:shd w:val="clear" w:color="auto" w:fill="auto"/>
            <w:vAlign w:val="center"/>
            <w:hideMark/>
          </w:tcPr>
          <w:p w:rsidR="00863B56" w:rsidRPr="00863B56" w:rsidRDefault="00863B56" w:rsidP="00863B56">
            <w:pPr>
              <w:spacing w:after="0" w:line="240" w:lineRule="auto"/>
              <w:jc w:val="center"/>
              <w:rPr>
                <w:rFonts w:ascii="Calibri" w:eastAsia="Times New Roman" w:hAnsi="Calibri" w:cs="Calibri"/>
                <w:color w:val="000000"/>
                <w:sz w:val="18"/>
                <w:szCs w:val="18"/>
                <w:lang w:eastAsia="tr-TR"/>
              </w:rPr>
            </w:pPr>
            <w:r w:rsidRPr="00863B56">
              <w:rPr>
                <w:rFonts w:ascii="Calibri" w:eastAsia="Times New Roman" w:hAnsi="Calibri" w:cs="Calibri"/>
                <w:color w:val="000000"/>
                <w:sz w:val="18"/>
                <w:szCs w:val="18"/>
                <w:lang w:eastAsia="tr-TR"/>
              </w:rPr>
              <w:t>Muhammen Bedeli (TL)</w:t>
            </w:r>
          </w:p>
        </w:tc>
        <w:tc>
          <w:tcPr>
            <w:tcW w:w="1623" w:type="dxa"/>
            <w:tcBorders>
              <w:top w:val="single" w:sz="8" w:space="0" w:color="auto"/>
              <w:left w:val="nil"/>
              <w:bottom w:val="single" w:sz="4" w:space="0" w:color="auto"/>
              <w:right w:val="single" w:sz="4" w:space="0" w:color="auto"/>
            </w:tcBorders>
            <w:shd w:val="clear" w:color="auto" w:fill="auto"/>
            <w:vAlign w:val="center"/>
            <w:hideMark/>
          </w:tcPr>
          <w:p w:rsidR="00863B56" w:rsidRPr="00863B56" w:rsidRDefault="007273D4" w:rsidP="00863B56">
            <w:pPr>
              <w:spacing w:after="0" w:line="240" w:lineRule="auto"/>
              <w:jc w:val="center"/>
              <w:rPr>
                <w:rFonts w:ascii="Calibri" w:eastAsia="Times New Roman" w:hAnsi="Calibri" w:cs="Calibri"/>
                <w:color w:val="000000"/>
                <w:sz w:val="18"/>
                <w:szCs w:val="18"/>
                <w:lang w:eastAsia="tr-TR"/>
              </w:rPr>
            </w:pPr>
            <w:r w:rsidRPr="00863B56">
              <w:rPr>
                <w:rFonts w:ascii="Calibri" w:eastAsia="Times New Roman" w:hAnsi="Calibri" w:cs="Calibri"/>
                <w:color w:val="000000"/>
                <w:sz w:val="18"/>
                <w:szCs w:val="18"/>
                <w:lang w:eastAsia="tr-TR"/>
              </w:rPr>
              <w:t>Geçici</w:t>
            </w:r>
            <w:r w:rsidR="00863B56" w:rsidRPr="00863B56">
              <w:rPr>
                <w:rFonts w:ascii="Calibri" w:eastAsia="Times New Roman" w:hAnsi="Calibri" w:cs="Calibri"/>
                <w:color w:val="000000"/>
                <w:sz w:val="18"/>
                <w:szCs w:val="18"/>
                <w:lang w:eastAsia="tr-TR"/>
              </w:rPr>
              <w:t xml:space="preserve"> Teminat (%3) TL</w:t>
            </w:r>
          </w:p>
        </w:tc>
        <w:tc>
          <w:tcPr>
            <w:tcW w:w="1315" w:type="dxa"/>
            <w:tcBorders>
              <w:top w:val="single" w:sz="8" w:space="0" w:color="auto"/>
              <w:left w:val="nil"/>
              <w:bottom w:val="single" w:sz="4" w:space="0" w:color="auto"/>
              <w:right w:val="single" w:sz="4" w:space="0" w:color="auto"/>
            </w:tcBorders>
            <w:shd w:val="clear" w:color="auto" w:fill="auto"/>
            <w:vAlign w:val="center"/>
            <w:hideMark/>
          </w:tcPr>
          <w:p w:rsidR="00863B56" w:rsidRPr="00863B56" w:rsidRDefault="00863B56" w:rsidP="00863B56">
            <w:pPr>
              <w:spacing w:after="0" w:line="240" w:lineRule="auto"/>
              <w:jc w:val="center"/>
              <w:rPr>
                <w:rFonts w:ascii="Calibri" w:eastAsia="Times New Roman" w:hAnsi="Calibri" w:cs="Calibri"/>
                <w:color w:val="000000"/>
                <w:sz w:val="18"/>
                <w:szCs w:val="18"/>
                <w:lang w:eastAsia="tr-TR"/>
              </w:rPr>
            </w:pPr>
            <w:r w:rsidRPr="00863B56">
              <w:rPr>
                <w:rFonts w:ascii="Calibri" w:eastAsia="Times New Roman" w:hAnsi="Calibri" w:cs="Calibri"/>
                <w:color w:val="000000"/>
                <w:sz w:val="18"/>
                <w:szCs w:val="18"/>
                <w:lang w:eastAsia="tr-TR"/>
              </w:rPr>
              <w:t>İhale Tarihi</w:t>
            </w:r>
          </w:p>
        </w:tc>
        <w:tc>
          <w:tcPr>
            <w:tcW w:w="689" w:type="dxa"/>
            <w:tcBorders>
              <w:top w:val="single" w:sz="8" w:space="0" w:color="auto"/>
              <w:left w:val="nil"/>
              <w:bottom w:val="single" w:sz="4" w:space="0" w:color="auto"/>
              <w:right w:val="single" w:sz="8" w:space="0" w:color="auto"/>
            </w:tcBorders>
            <w:shd w:val="clear" w:color="auto" w:fill="auto"/>
            <w:vAlign w:val="center"/>
            <w:hideMark/>
          </w:tcPr>
          <w:p w:rsidR="00863B56" w:rsidRPr="00863B56" w:rsidRDefault="00863B56" w:rsidP="00863B56">
            <w:pPr>
              <w:spacing w:after="0" w:line="240" w:lineRule="auto"/>
              <w:jc w:val="center"/>
              <w:rPr>
                <w:rFonts w:ascii="Calibri" w:eastAsia="Times New Roman" w:hAnsi="Calibri" w:cs="Calibri"/>
                <w:color w:val="000000"/>
                <w:sz w:val="18"/>
                <w:szCs w:val="18"/>
                <w:lang w:eastAsia="tr-TR"/>
              </w:rPr>
            </w:pPr>
            <w:r w:rsidRPr="00863B56">
              <w:rPr>
                <w:rFonts w:ascii="Calibri" w:eastAsia="Times New Roman" w:hAnsi="Calibri" w:cs="Calibri"/>
                <w:color w:val="000000"/>
                <w:sz w:val="18"/>
                <w:szCs w:val="18"/>
                <w:lang w:eastAsia="tr-TR"/>
              </w:rPr>
              <w:t>İhale Saati</w:t>
            </w:r>
          </w:p>
        </w:tc>
      </w:tr>
      <w:tr w:rsidR="00863B56" w:rsidRPr="00863B56" w:rsidTr="0032408E">
        <w:trPr>
          <w:trHeight w:val="270"/>
        </w:trPr>
        <w:tc>
          <w:tcPr>
            <w:tcW w:w="2022" w:type="dxa"/>
            <w:tcBorders>
              <w:top w:val="nil"/>
              <w:left w:val="single" w:sz="8" w:space="0" w:color="auto"/>
              <w:bottom w:val="single" w:sz="4" w:space="0" w:color="auto"/>
              <w:right w:val="single" w:sz="4" w:space="0" w:color="auto"/>
            </w:tcBorders>
            <w:shd w:val="clear" w:color="auto" w:fill="auto"/>
            <w:vAlign w:val="center"/>
            <w:hideMark/>
          </w:tcPr>
          <w:p w:rsidR="00863B56" w:rsidRPr="00863B56" w:rsidRDefault="00863B56" w:rsidP="00863B56">
            <w:pPr>
              <w:spacing w:after="0" w:line="240" w:lineRule="auto"/>
              <w:jc w:val="center"/>
              <w:rPr>
                <w:rFonts w:ascii="Calibri" w:eastAsia="Times New Roman" w:hAnsi="Calibri" w:cs="Calibri"/>
                <w:color w:val="000000"/>
                <w:sz w:val="18"/>
                <w:szCs w:val="18"/>
                <w:lang w:eastAsia="tr-TR"/>
              </w:rPr>
            </w:pPr>
            <w:r w:rsidRPr="00863B56">
              <w:rPr>
                <w:rFonts w:ascii="Calibri" w:eastAsia="Times New Roman" w:hAnsi="Calibri" w:cs="Calibri"/>
                <w:color w:val="000000"/>
                <w:sz w:val="18"/>
                <w:szCs w:val="18"/>
                <w:lang w:eastAsia="tr-TR"/>
              </w:rPr>
              <w:t>Çaybaşı Mahallesi</w:t>
            </w:r>
          </w:p>
        </w:tc>
        <w:tc>
          <w:tcPr>
            <w:tcW w:w="569" w:type="dxa"/>
            <w:tcBorders>
              <w:top w:val="nil"/>
              <w:left w:val="nil"/>
              <w:bottom w:val="single" w:sz="4" w:space="0" w:color="auto"/>
              <w:right w:val="single" w:sz="4" w:space="0" w:color="auto"/>
            </w:tcBorders>
            <w:shd w:val="clear" w:color="auto" w:fill="auto"/>
            <w:vAlign w:val="center"/>
            <w:hideMark/>
          </w:tcPr>
          <w:p w:rsidR="00863B56" w:rsidRPr="00863B56" w:rsidRDefault="00F32655" w:rsidP="00863B56">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776</w:t>
            </w:r>
          </w:p>
        </w:tc>
        <w:tc>
          <w:tcPr>
            <w:tcW w:w="817" w:type="dxa"/>
            <w:tcBorders>
              <w:top w:val="nil"/>
              <w:left w:val="nil"/>
              <w:bottom w:val="single" w:sz="4" w:space="0" w:color="auto"/>
              <w:right w:val="single" w:sz="4" w:space="0" w:color="auto"/>
            </w:tcBorders>
            <w:shd w:val="clear" w:color="auto" w:fill="auto"/>
            <w:vAlign w:val="center"/>
            <w:hideMark/>
          </w:tcPr>
          <w:p w:rsidR="00863B56" w:rsidRPr="00863B56" w:rsidRDefault="00F32655" w:rsidP="00863B56">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17</w:t>
            </w:r>
          </w:p>
        </w:tc>
        <w:tc>
          <w:tcPr>
            <w:tcW w:w="1081" w:type="dxa"/>
            <w:tcBorders>
              <w:top w:val="nil"/>
              <w:left w:val="nil"/>
              <w:bottom w:val="single" w:sz="4" w:space="0" w:color="auto"/>
              <w:right w:val="single" w:sz="4" w:space="0" w:color="auto"/>
            </w:tcBorders>
            <w:shd w:val="clear" w:color="auto" w:fill="auto"/>
            <w:vAlign w:val="center"/>
            <w:hideMark/>
          </w:tcPr>
          <w:p w:rsidR="00863B56" w:rsidRPr="00863B56" w:rsidRDefault="00F32655" w:rsidP="00863B56">
            <w:pPr>
              <w:spacing w:after="0" w:line="240" w:lineRule="auto"/>
              <w:jc w:val="right"/>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6.813,62</w:t>
            </w:r>
          </w:p>
        </w:tc>
        <w:tc>
          <w:tcPr>
            <w:tcW w:w="1564" w:type="dxa"/>
            <w:tcBorders>
              <w:top w:val="nil"/>
              <w:left w:val="nil"/>
              <w:bottom w:val="single" w:sz="4" w:space="0" w:color="auto"/>
              <w:right w:val="single" w:sz="4" w:space="0" w:color="auto"/>
            </w:tcBorders>
            <w:shd w:val="clear" w:color="auto" w:fill="auto"/>
            <w:vAlign w:val="center"/>
            <w:hideMark/>
          </w:tcPr>
          <w:p w:rsidR="00863B56" w:rsidRPr="00863B56" w:rsidRDefault="00F32655" w:rsidP="00863B56">
            <w:pPr>
              <w:spacing w:after="0" w:line="240" w:lineRule="auto"/>
              <w:jc w:val="right"/>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34.068.100,00</w:t>
            </w:r>
          </w:p>
        </w:tc>
        <w:tc>
          <w:tcPr>
            <w:tcW w:w="1623" w:type="dxa"/>
            <w:tcBorders>
              <w:top w:val="nil"/>
              <w:left w:val="nil"/>
              <w:bottom w:val="single" w:sz="4" w:space="0" w:color="auto"/>
              <w:right w:val="single" w:sz="4" w:space="0" w:color="auto"/>
            </w:tcBorders>
            <w:shd w:val="clear" w:color="auto" w:fill="auto"/>
            <w:vAlign w:val="center"/>
            <w:hideMark/>
          </w:tcPr>
          <w:p w:rsidR="00863B56" w:rsidRPr="00863B56" w:rsidRDefault="00F32655" w:rsidP="00863B56">
            <w:pPr>
              <w:spacing w:after="0" w:line="240" w:lineRule="auto"/>
              <w:jc w:val="right"/>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1.022.043</w:t>
            </w:r>
            <w:r w:rsidR="00863B56" w:rsidRPr="00863B56">
              <w:rPr>
                <w:rFonts w:ascii="Calibri" w:eastAsia="Times New Roman" w:hAnsi="Calibri" w:cs="Calibri"/>
                <w:color w:val="000000"/>
                <w:sz w:val="18"/>
                <w:szCs w:val="18"/>
                <w:lang w:eastAsia="tr-TR"/>
              </w:rPr>
              <w:t>,00</w:t>
            </w:r>
          </w:p>
        </w:tc>
        <w:tc>
          <w:tcPr>
            <w:tcW w:w="1315" w:type="dxa"/>
            <w:tcBorders>
              <w:top w:val="nil"/>
              <w:left w:val="nil"/>
              <w:bottom w:val="single" w:sz="4" w:space="0" w:color="auto"/>
              <w:right w:val="single" w:sz="4" w:space="0" w:color="auto"/>
            </w:tcBorders>
            <w:shd w:val="clear" w:color="auto" w:fill="auto"/>
            <w:vAlign w:val="center"/>
            <w:hideMark/>
          </w:tcPr>
          <w:p w:rsidR="00863B56" w:rsidRPr="00863B56" w:rsidRDefault="00E41678" w:rsidP="00E41678">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04</w:t>
            </w:r>
            <w:r w:rsidR="00F32655">
              <w:rPr>
                <w:rFonts w:ascii="Calibri" w:eastAsia="Times New Roman" w:hAnsi="Calibri" w:cs="Calibri"/>
                <w:color w:val="000000"/>
                <w:sz w:val="18"/>
                <w:szCs w:val="18"/>
                <w:lang w:eastAsia="tr-TR"/>
              </w:rPr>
              <w:t>.</w:t>
            </w:r>
            <w:r>
              <w:rPr>
                <w:rFonts w:ascii="Calibri" w:eastAsia="Times New Roman" w:hAnsi="Calibri" w:cs="Calibri"/>
                <w:color w:val="000000"/>
                <w:sz w:val="18"/>
                <w:szCs w:val="18"/>
                <w:lang w:eastAsia="tr-TR"/>
              </w:rPr>
              <w:t>1</w:t>
            </w:r>
            <w:r w:rsidR="00F32655">
              <w:rPr>
                <w:rFonts w:ascii="Calibri" w:eastAsia="Times New Roman" w:hAnsi="Calibri" w:cs="Calibri"/>
                <w:color w:val="000000"/>
                <w:sz w:val="18"/>
                <w:szCs w:val="18"/>
                <w:lang w:eastAsia="tr-TR"/>
              </w:rPr>
              <w:t>0.2023</w:t>
            </w:r>
          </w:p>
        </w:tc>
        <w:tc>
          <w:tcPr>
            <w:tcW w:w="689" w:type="dxa"/>
            <w:tcBorders>
              <w:top w:val="nil"/>
              <w:left w:val="nil"/>
              <w:bottom w:val="single" w:sz="4" w:space="0" w:color="auto"/>
              <w:right w:val="single" w:sz="8" w:space="0" w:color="auto"/>
            </w:tcBorders>
            <w:shd w:val="clear" w:color="auto" w:fill="auto"/>
            <w:vAlign w:val="center"/>
            <w:hideMark/>
          </w:tcPr>
          <w:p w:rsidR="00863B56" w:rsidRPr="00863B56" w:rsidRDefault="00863B56" w:rsidP="00F32655">
            <w:pPr>
              <w:spacing w:after="0" w:line="240" w:lineRule="auto"/>
              <w:jc w:val="center"/>
              <w:rPr>
                <w:rFonts w:ascii="Calibri" w:eastAsia="Times New Roman" w:hAnsi="Calibri" w:cs="Calibri"/>
                <w:color w:val="000000"/>
                <w:sz w:val="18"/>
                <w:szCs w:val="18"/>
                <w:lang w:eastAsia="tr-TR"/>
              </w:rPr>
            </w:pPr>
            <w:proofErr w:type="gramStart"/>
            <w:r w:rsidRPr="00863B56">
              <w:rPr>
                <w:rFonts w:ascii="Calibri" w:eastAsia="Times New Roman" w:hAnsi="Calibri" w:cs="Calibri"/>
                <w:color w:val="000000"/>
                <w:sz w:val="18"/>
                <w:szCs w:val="18"/>
                <w:lang w:eastAsia="tr-TR"/>
              </w:rPr>
              <w:t>1</w:t>
            </w:r>
            <w:r w:rsidR="00F32655">
              <w:rPr>
                <w:rFonts w:ascii="Calibri" w:eastAsia="Times New Roman" w:hAnsi="Calibri" w:cs="Calibri"/>
                <w:color w:val="000000"/>
                <w:sz w:val="18"/>
                <w:szCs w:val="18"/>
                <w:lang w:eastAsia="tr-TR"/>
              </w:rPr>
              <w:t>4</w:t>
            </w:r>
            <w:r w:rsidRPr="00863B56">
              <w:rPr>
                <w:rFonts w:ascii="Calibri" w:eastAsia="Times New Roman" w:hAnsi="Calibri" w:cs="Calibri"/>
                <w:color w:val="000000"/>
                <w:sz w:val="18"/>
                <w:szCs w:val="18"/>
                <w:lang w:eastAsia="tr-TR"/>
              </w:rPr>
              <w:t>:00</w:t>
            </w:r>
            <w:proofErr w:type="gramEnd"/>
          </w:p>
        </w:tc>
      </w:tr>
    </w:tbl>
    <w:p w:rsidR="00797533" w:rsidRPr="001D746D" w:rsidRDefault="00797533" w:rsidP="00FC20B8">
      <w:pPr>
        <w:spacing w:after="0"/>
        <w:jc w:val="both"/>
        <w:rPr>
          <w:rFonts w:ascii="Times New Roman" w:hAnsi="Times New Roman" w:cs="Times New Roman"/>
          <w:sz w:val="19"/>
          <w:szCs w:val="19"/>
        </w:rPr>
      </w:pPr>
      <w:r w:rsidRPr="001D746D">
        <w:rPr>
          <w:rFonts w:ascii="Times New Roman" w:hAnsi="Times New Roman" w:cs="Times New Roman"/>
          <w:sz w:val="19"/>
          <w:szCs w:val="19"/>
        </w:rPr>
        <w:tab/>
        <w:t xml:space="preserve">Madde 2- İhalenin Tarihi, Saati, Yeri ve Evrakların Teslim Süresi: Söz konusu kat karşılığı inşaat yapım ihalesi yukarıdaki tabloda belirtilen tarih ve saatte, </w:t>
      </w:r>
      <w:r w:rsidR="001925A2">
        <w:rPr>
          <w:rFonts w:ascii="Times New Roman" w:hAnsi="Times New Roman" w:cs="Times New Roman"/>
          <w:sz w:val="19"/>
          <w:szCs w:val="19"/>
        </w:rPr>
        <w:t>Çumra</w:t>
      </w:r>
      <w:r w:rsidRPr="001D746D">
        <w:rPr>
          <w:rFonts w:ascii="Times New Roman" w:hAnsi="Times New Roman" w:cs="Times New Roman"/>
          <w:sz w:val="19"/>
          <w:szCs w:val="19"/>
        </w:rPr>
        <w:t xml:space="preserve"> Belediyesi, Encümen Toplantı Salonunda, İhale Komisyonunca yapılacaktır. İhaleye iştirak edecekler teklif zarflarını aşağıda istenilen belgelerle birlikte en geç, </w:t>
      </w:r>
      <w:r w:rsidR="00855608">
        <w:rPr>
          <w:rFonts w:ascii="Calibri" w:eastAsia="Times New Roman" w:hAnsi="Calibri" w:cs="Calibri"/>
          <w:color w:val="000000"/>
          <w:sz w:val="18"/>
          <w:szCs w:val="18"/>
          <w:lang w:eastAsia="tr-TR"/>
        </w:rPr>
        <w:t xml:space="preserve">04.10.2023 </w:t>
      </w:r>
      <w:r w:rsidR="001925A2">
        <w:rPr>
          <w:rFonts w:ascii="Times New Roman" w:hAnsi="Times New Roman" w:cs="Times New Roman"/>
          <w:sz w:val="19"/>
          <w:szCs w:val="19"/>
        </w:rPr>
        <w:t>ÇARŞAMBA</w:t>
      </w:r>
      <w:r w:rsidR="00F32655">
        <w:rPr>
          <w:rFonts w:ascii="Times New Roman" w:hAnsi="Times New Roman" w:cs="Times New Roman"/>
          <w:sz w:val="19"/>
          <w:szCs w:val="19"/>
        </w:rPr>
        <w:t xml:space="preserve"> </w:t>
      </w:r>
      <w:r w:rsidR="000E3331">
        <w:rPr>
          <w:rFonts w:ascii="Times New Roman" w:hAnsi="Times New Roman" w:cs="Times New Roman"/>
          <w:sz w:val="19"/>
          <w:szCs w:val="19"/>
        </w:rPr>
        <w:t>günü</w:t>
      </w:r>
      <w:r w:rsidRPr="001D746D">
        <w:rPr>
          <w:rFonts w:ascii="Times New Roman" w:hAnsi="Times New Roman" w:cs="Times New Roman"/>
          <w:sz w:val="19"/>
          <w:szCs w:val="19"/>
        </w:rPr>
        <w:t xml:space="preserve"> Saat 1</w:t>
      </w:r>
      <w:r w:rsidR="00F32655">
        <w:rPr>
          <w:rFonts w:ascii="Times New Roman" w:hAnsi="Times New Roman" w:cs="Times New Roman"/>
          <w:sz w:val="19"/>
          <w:szCs w:val="19"/>
        </w:rPr>
        <w:t>2</w:t>
      </w:r>
      <w:r w:rsidRPr="001D746D">
        <w:rPr>
          <w:rFonts w:ascii="Times New Roman" w:hAnsi="Times New Roman" w:cs="Times New Roman"/>
          <w:sz w:val="19"/>
          <w:szCs w:val="19"/>
        </w:rPr>
        <w:t>.</w:t>
      </w:r>
      <w:r w:rsidR="00F32655">
        <w:rPr>
          <w:rFonts w:ascii="Times New Roman" w:hAnsi="Times New Roman" w:cs="Times New Roman"/>
          <w:sz w:val="19"/>
          <w:szCs w:val="19"/>
        </w:rPr>
        <w:t>3</w:t>
      </w:r>
      <w:r w:rsidRPr="001D746D">
        <w:rPr>
          <w:rFonts w:ascii="Times New Roman" w:hAnsi="Times New Roman" w:cs="Times New Roman"/>
          <w:sz w:val="19"/>
          <w:szCs w:val="19"/>
        </w:rPr>
        <w:t>0’</w:t>
      </w:r>
      <w:r w:rsidR="00F32655">
        <w:rPr>
          <w:rFonts w:ascii="Times New Roman" w:hAnsi="Times New Roman" w:cs="Times New Roman"/>
          <w:sz w:val="19"/>
          <w:szCs w:val="19"/>
        </w:rPr>
        <w:t>a</w:t>
      </w:r>
      <w:r w:rsidRPr="001D746D">
        <w:rPr>
          <w:rFonts w:ascii="Times New Roman" w:hAnsi="Times New Roman" w:cs="Times New Roman"/>
          <w:sz w:val="19"/>
          <w:szCs w:val="19"/>
        </w:rPr>
        <w:t xml:space="preserve"> kadar Belediyemiz </w:t>
      </w:r>
      <w:r w:rsidR="00497A9C">
        <w:rPr>
          <w:rFonts w:ascii="Times New Roman" w:hAnsi="Times New Roman" w:cs="Times New Roman"/>
          <w:sz w:val="19"/>
          <w:szCs w:val="19"/>
        </w:rPr>
        <w:t>Yazı İşleri Müdürlüğü</w:t>
      </w:r>
      <w:r w:rsidR="000E3331">
        <w:rPr>
          <w:rFonts w:ascii="Times New Roman" w:hAnsi="Times New Roman" w:cs="Times New Roman"/>
          <w:sz w:val="19"/>
          <w:szCs w:val="19"/>
        </w:rPr>
        <w:t>’</w:t>
      </w:r>
      <w:r w:rsidR="00497A9C">
        <w:rPr>
          <w:rFonts w:ascii="Times New Roman" w:hAnsi="Times New Roman" w:cs="Times New Roman"/>
          <w:sz w:val="19"/>
          <w:szCs w:val="19"/>
        </w:rPr>
        <w:t>ne</w:t>
      </w:r>
      <w:r w:rsidRPr="001D746D">
        <w:rPr>
          <w:rFonts w:ascii="Times New Roman" w:hAnsi="Times New Roman" w:cs="Times New Roman"/>
          <w:sz w:val="19"/>
          <w:szCs w:val="19"/>
        </w:rPr>
        <w:t xml:space="preserve"> vermeleri ya da</w:t>
      </w:r>
      <w:r w:rsidR="00F32655">
        <w:rPr>
          <w:rFonts w:ascii="Times New Roman" w:hAnsi="Times New Roman" w:cs="Times New Roman"/>
          <w:sz w:val="19"/>
          <w:szCs w:val="19"/>
        </w:rPr>
        <w:t xml:space="preserve"> </w:t>
      </w:r>
      <w:r w:rsidR="00855608">
        <w:rPr>
          <w:rFonts w:ascii="Calibri" w:eastAsia="Times New Roman" w:hAnsi="Calibri" w:cs="Calibri"/>
          <w:color w:val="000000"/>
          <w:sz w:val="18"/>
          <w:szCs w:val="18"/>
          <w:lang w:eastAsia="tr-TR"/>
        </w:rPr>
        <w:t xml:space="preserve">04.10.2023 </w:t>
      </w:r>
      <w:r w:rsidR="000E3331">
        <w:rPr>
          <w:rFonts w:ascii="Times New Roman" w:hAnsi="Times New Roman" w:cs="Times New Roman"/>
          <w:sz w:val="19"/>
          <w:szCs w:val="19"/>
        </w:rPr>
        <w:t>ÇARŞAMBA günü</w:t>
      </w:r>
      <w:r w:rsidR="000E3331" w:rsidRPr="001D746D">
        <w:rPr>
          <w:rFonts w:ascii="Times New Roman" w:hAnsi="Times New Roman" w:cs="Times New Roman"/>
          <w:sz w:val="19"/>
          <w:szCs w:val="19"/>
        </w:rPr>
        <w:t xml:space="preserve"> </w:t>
      </w:r>
      <w:r w:rsidR="00F32655" w:rsidRPr="001D746D">
        <w:rPr>
          <w:rFonts w:ascii="Times New Roman" w:hAnsi="Times New Roman" w:cs="Times New Roman"/>
          <w:sz w:val="19"/>
          <w:szCs w:val="19"/>
        </w:rPr>
        <w:t>Saat 1</w:t>
      </w:r>
      <w:r w:rsidR="00F32655">
        <w:rPr>
          <w:rFonts w:ascii="Times New Roman" w:hAnsi="Times New Roman" w:cs="Times New Roman"/>
          <w:sz w:val="19"/>
          <w:szCs w:val="19"/>
        </w:rPr>
        <w:t>2</w:t>
      </w:r>
      <w:r w:rsidR="00F32655" w:rsidRPr="001D746D">
        <w:rPr>
          <w:rFonts w:ascii="Times New Roman" w:hAnsi="Times New Roman" w:cs="Times New Roman"/>
          <w:sz w:val="19"/>
          <w:szCs w:val="19"/>
        </w:rPr>
        <w:t>.</w:t>
      </w:r>
      <w:r w:rsidR="00F32655">
        <w:rPr>
          <w:rFonts w:ascii="Times New Roman" w:hAnsi="Times New Roman" w:cs="Times New Roman"/>
          <w:sz w:val="19"/>
          <w:szCs w:val="19"/>
        </w:rPr>
        <w:t>3</w:t>
      </w:r>
      <w:r w:rsidR="00F32655" w:rsidRPr="001D746D">
        <w:rPr>
          <w:rFonts w:ascii="Times New Roman" w:hAnsi="Times New Roman" w:cs="Times New Roman"/>
          <w:sz w:val="19"/>
          <w:szCs w:val="19"/>
        </w:rPr>
        <w:t>0’</w:t>
      </w:r>
      <w:r w:rsidR="00F32655">
        <w:rPr>
          <w:rFonts w:ascii="Times New Roman" w:hAnsi="Times New Roman" w:cs="Times New Roman"/>
          <w:sz w:val="19"/>
          <w:szCs w:val="19"/>
        </w:rPr>
        <w:t>da</w:t>
      </w:r>
      <w:r w:rsidRPr="001D746D">
        <w:rPr>
          <w:rFonts w:ascii="Times New Roman" w:hAnsi="Times New Roman" w:cs="Times New Roman"/>
          <w:sz w:val="19"/>
          <w:szCs w:val="19"/>
        </w:rPr>
        <w:t xml:space="preserve"> </w:t>
      </w:r>
      <w:r w:rsidR="000E3331">
        <w:rPr>
          <w:rFonts w:ascii="Times New Roman" w:hAnsi="Times New Roman" w:cs="Times New Roman"/>
          <w:sz w:val="19"/>
          <w:szCs w:val="19"/>
        </w:rPr>
        <w:t>Yazı İşleri Müdürlüğü’</w:t>
      </w:r>
      <w:r w:rsidR="00F32655">
        <w:rPr>
          <w:rFonts w:ascii="Times New Roman" w:hAnsi="Times New Roman" w:cs="Times New Roman"/>
          <w:sz w:val="19"/>
          <w:szCs w:val="19"/>
        </w:rPr>
        <w:t xml:space="preserve">nde </w:t>
      </w:r>
      <w:r w:rsidR="000E3331">
        <w:rPr>
          <w:rFonts w:ascii="Times New Roman" w:hAnsi="Times New Roman" w:cs="Times New Roman"/>
          <w:sz w:val="19"/>
          <w:szCs w:val="19"/>
        </w:rPr>
        <w:t xml:space="preserve">olacak şekilde </w:t>
      </w:r>
      <w:r w:rsidRPr="001D746D">
        <w:rPr>
          <w:rFonts w:ascii="Times New Roman" w:hAnsi="Times New Roman" w:cs="Times New Roman"/>
          <w:sz w:val="19"/>
          <w:szCs w:val="19"/>
        </w:rPr>
        <w:t xml:space="preserve">taahhütlü olarak posta ile </w:t>
      </w:r>
      <w:r w:rsidR="00497A9C">
        <w:rPr>
          <w:rFonts w:ascii="Times New Roman" w:hAnsi="Times New Roman" w:cs="Times New Roman"/>
          <w:sz w:val="19"/>
          <w:szCs w:val="19"/>
        </w:rPr>
        <w:t xml:space="preserve">Yazı İşleri </w:t>
      </w:r>
      <w:r w:rsidR="00F32655">
        <w:rPr>
          <w:rFonts w:ascii="Times New Roman" w:hAnsi="Times New Roman" w:cs="Times New Roman"/>
          <w:sz w:val="19"/>
          <w:szCs w:val="19"/>
        </w:rPr>
        <w:t>Müdürlüğü</w:t>
      </w:r>
      <w:r w:rsidR="000E3331">
        <w:rPr>
          <w:rFonts w:ascii="Times New Roman" w:hAnsi="Times New Roman" w:cs="Times New Roman"/>
          <w:sz w:val="19"/>
          <w:szCs w:val="19"/>
        </w:rPr>
        <w:t>’</w:t>
      </w:r>
      <w:r w:rsidR="00F32655">
        <w:rPr>
          <w:rFonts w:ascii="Times New Roman" w:hAnsi="Times New Roman" w:cs="Times New Roman"/>
          <w:sz w:val="19"/>
          <w:szCs w:val="19"/>
        </w:rPr>
        <w:t xml:space="preserve">ne </w:t>
      </w:r>
      <w:r w:rsidRPr="001D746D">
        <w:rPr>
          <w:rFonts w:ascii="Times New Roman" w:hAnsi="Times New Roman" w:cs="Times New Roman"/>
          <w:sz w:val="19"/>
          <w:szCs w:val="19"/>
        </w:rPr>
        <w:t>göndermeleri gerekmektedir. Postadaki gecikmeler ve telgrafla yapılan başvurular İhale Komisyonunca kesinlikle kabul edilmeyecektir.</w:t>
      </w:r>
    </w:p>
    <w:p w:rsidR="00797533" w:rsidRPr="001D746D" w:rsidRDefault="00797533" w:rsidP="00FC20B8">
      <w:pPr>
        <w:spacing w:after="0"/>
        <w:jc w:val="both"/>
        <w:rPr>
          <w:rFonts w:ascii="Times New Roman" w:hAnsi="Times New Roman" w:cs="Times New Roman"/>
          <w:sz w:val="19"/>
          <w:szCs w:val="19"/>
        </w:rPr>
      </w:pPr>
      <w:r w:rsidRPr="001D746D">
        <w:rPr>
          <w:rFonts w:ascii="Times New Roman" w:hAnsi="Times New Roman" w:cs="Times New Roman"/>
          <w:sz w:val="19"/>
          <w:szCs w:val="19"/>
        </w:rPr>
        <w:tab/>
        <w:t>Madde 3- İhalenin Yapılış Şekli: İhale, 2886 sayılı Devlet İhale Kanununun 35/a maddesine göre Kapalı Teklif Usulü (Artırma) ile yapım ihalesidir.</w:t>
      </w:r>
    </w:p>
    <w:p w:rsidR="00797533" w:rsidRPr="001D746D" w:rsidRDefault="00797533" w:rsidP="00FC20B8">
      <w:pPr>
        <w:spacing w:after="0"/>
        <w:jc w:val="both"/>
        <w:rPr>
          <w:rFonts w:ascii="Times New Roman" w:hAnsi="Times New Roman" w:cs="Times New Roman"/>
          <w:sz w:val="19"/>
          <w:szCs w:val="19"/>
        </w:rPr>
      </w:pPr>
      <w:r w:rsidRPr="001D746D">
        <w:rPr>
          <w:rFonts w:ascii="Times New Roman" w:hAnsi="Times New Roman" w:cs="Times New Roman"/>
          <w:sz w:val="19"/>
          <w:szCs w:val="19"/>
        </w:rPr>
        <w:tab/>
        <w:t xml:space="preserve">Madde 4- İhale Şartnamesinin Ekleri ile Temini ve Bedeli: İhale şartnamesi </w:t>
      </w:r>
      <w:r w:rsidR="00497A9C">
        <w:rPr>
          <w:rFonts w:ascii="Times New Roman" w:hAnsi="Times New Roman" w:cs="Times New Roman"/>
          <w:sz w:val="19"/>
          <w:szCs w:val="19"/>
        </w:rPr>
        <w:t>Strateji Geliştirme</w:t>
      </w:r>
      <w:r w:rsidRPr="001D746D">
        <w:rPr>
          <w:rFonts w:ascii="Times New Roman" w:hAnsi="Times New Roman" w:cs="Times New Roman"/>
          <w:sz w:val="19"/>
          <w:szCs w:val="19"/>
        </w:rPr>
        <w:t xml:space="preserve"> Müdürlüğünde, mesai saatleri içerisinde ücretsiz olarak görülebilir. İhalesi yapılacak iş için İhale dosya bedeli 500,00- TL (Beş yüz Lira) olup, </w:t>
      </w:r>
      <w:r w:rsidR="008E0558">
        <w:rPr>
          <w:rFonts w:ascii="Times New Roman" w:hAnsi="Times New Roman" w:cs="Times New Roman"/>
          <w:sz w:val="19"/>
          <w:szCs w:val="19"/>
        </w:rPr>
        <w:t>Çumra</w:t>
      </w:r>
      <w:r w:rsidRPr="001D746D">
        <w:rPr>
          <w:rFonts w:ascii="Times New Roman" w:hAnsi="Times New Roman" w:cs="Times New Roman"/>
          <w:sz w:val="19"/>
          <w:szCs w:val="19"/>
        </w:rPr>
        <w:t xml:space="preserve"> Belediyesi </w:t>
      </w:r>
      <w:r w:rsidR="008E0558">
        <w:rPr>
          <w:rFonts w:ascii="Times New Roman" w:hAnsi="Times New Roman" w:cs="Times New Roman"/>
          <w:sz w:val="19"/>
          <w:szCs w:val="19"/>
        </w:rPr>
        <w:t>Strateji Geliştirme</w:t>
      </w:r>
      <w:r w:rsidRPr="001D746D">
        <w:rPr>
          <w:rFonts w:ascii="Times New Roman" w:hAnsi="Times New Roman" w:cs="Times New Roman"/>
          <w:sz w:val="19"/>
          <w:szCs w:val="19"/>
        </w:rPr>
        <w:t xml:space="preserve"> Müdürlüğünden ihale dosyası temin edilebilir. Katılımcı, yatırmış olduğu dosya bedelinin makbuzunu ihale teklif zarfına koyacaktır.</w:t>
      </w:r>
    </w:p>
    <w:p w:rsidR="00FC20B8" w:rsidRPr="001D746D" w:rsidRDefault="00797533" w:rsidP="00FC20B8">
      <w:pPr>
        <w:spacing w:after="0"/>
        <w:jc w:val="both"/>
        <w:rPr>
          <w:rFonts w:ascii="Times New Roman" w:hAnsi="Times New Roman" w:cs="Times New Roman"/>
          <w:sz w:val="19"/>
          <w:szCs w:val="19"/>
        </w:rPr>
      </w:pPr>
      <w:r w:rsidRPr="001D746D">
        <w:rPr>
          <w:rFonts w:ascii="Times New Roman" w:hAnsi="Times New Roman" w:cs="Times New Roman"/>
          <w:sz w:val="19"/>
          <w:szCs w:val="19"/>
        </w:rPr>
        <w:tab/>
      </w:r>
      <w:r w:rsidR="00FC20B8" w:rsidRPr="001D746D">
        <w:rPr>
          <w:rFonts w:ascii="Times New Roman" w:hAnsi="Times New Roman" w:cs="Times New Roman"/>
          <w:sz w:val="19"/>
          <w:szCs w:val="19"/>
        </w:rPr>
        <w:t xml:space="preserve">Madde 5- İhalenin Muhammen Bedeli, Geçici Teminat Miktarı ve Esasları: Yukarıdaki tabloda ihalesi yapılacak iş için muhammen bedel belirtilmiştir. İhaleye girecek gerçek veya tüzel kişilerin, ihalesine katılmak istedikleri işle ilgili yukarıda belirtilen Muhammen bedel üzerinden, % 3 Geçici Teminat vermeleri gerekmektedir. Teminatlar, Belediyemiz veznesine yatırılabileceği gibi, </w:t>
      </w:r>
      <w:r w:rsidR="008E0558">
        <w:rPr>
          <w:rFonts w:ascii="Times New Roman" w:hAnsi="Times New Roman" w:cs="Times New Roman"/>
          <w:sz w:val="19"/>
          <w:szCs w:val="19"/>
        </w:rPr>
        <w:t>Halk</w:t>
      </w:r>
      <w:r w:rsidR="00FC20B8" w:rsidRPr="001D746D">
        <w:rPr>
          <w:rFonts w:ascii="Times New Roman" w:hAnsi="Times New Roman" w:cs="Times New Roman"/>
          <w:sz w:val="19"/>
          <w:szCs w:val="19"/>
        </w:rPr>
        <w:t xml:space="preserve"> Bankası </w:t>
      </w:r>
      <w:r w:rsidR="008E0558">
        <w:rPr>
          <w:rFonts w:ascii="Times New Roman" w:hAnsi="Times New Roman" w:cs="Times New Roman"/>
          <w:sz w:val="19"/>
          <w:szCs w:val="19"/>
        </w:rPr>
        <w:t>Çumra</w:t>
      </w:r>
      <w:r w:rsidR="00FC20B8" w:rsidRPr="001D746D">
        <w:rPr>
          <w:rFonts w:ascii="Times New Roman" w:hAnsi="Times New Roman" w:cs="Times New Roman"/>
          <w:sz w:val="19"/>
          <w:szCs w:val="19"/>
        </w:rPr>
        <w:t xml:space="preserve"> Şubesi, (TR </w:t>
      </w:r>
      <w:r w:rsidR="008E0558">
        <w:rPr>
          <w:rFonts w:ascii="Times New Roman" w:hAnsi="Times New Roman" w:cs="Times New Roman"/>
          <w:sz w:val="19"/>
          <w:szCs w:val="19"/>
        </w:rPr>
        <w:t>3500 0120 0951 7000 0700 0001</w:t>
      </w:r>
      <w:r w:rsidR="00FC20B8" w:rsidRPr="001D746D">
        <w:rPr>
          <w:rFonts w:ascii="Times New Roman" w:hAnsi="Times New Roman" w:cs="Times New Roman"/>
          <w:sz w:val="19"/>
          <w:szCs w:val="19"/>
        </w:rPr>
        <w:t xml:space="preserve">) </w:t>
      </w:r>
      <w:r w:rsidR="007C4D4B">
        <w:rPr>
          <w:rFonts w:ascii="Times New Roman" w:hAnsi="Times New Roman" w:cs="Times New Roman"/>
          <w:sz w:val="19"/>
          <w:szCs w:val="19"/>
        </w:rPr>
        <w:t>I</w:t>
      </w:r>
      <w:r w:rsidR="00FC20B8" w:rsidRPr="001D746D">
        <w:rPr>
          <w:rFonts w:ascii="Times New Roman" w:hAnsi="Times New Roman" w:cs="Times New Roman"/>
          <w:sz w:val="19"/>
          <w:szCs w:val="19"/>
        </w:rPr>
        <w:t>ban numaralı Belediyemiz hesabına, dekontta ‘Kat Karşılığı İnşaat Yapım İşi’ diye belirtmek şartı ile yatırılabilir. Banka teminat mektubu verilmesi halinde, teminat mektubunda ‘Kat Karşılığı İnşaat Yapım İşi’ diye yazılacaktır. Ayrıca Teminat mektubu süresiz olacak ve mektubun aslı olacaktır.</w:t>
      </w:r>
    </w:p>
    <w:p w:rsidR="00797533" w:rsidRPr="001D746D" w:rsidRDefault="00797533" w:rsidP="00FC20B8">
      <w:pPr>
        <w:spacing w:after="0"/>
        <w:jc w:val="both"/>
        <w:rPr>
          <w:rFonts w:ascii="Times New Roman" w:hAnsi="Times New Roman" w:cs="Times New Roman"/>
          <w:sz w:val="19"/>
          <w:szCs w:val="19"/>
        </w:rPr>
      </w:pPr>
      <w:r w:rsidRPr="001D746D">
        <w:rPr>
          <w:rFonts w:ascii="Times New Roman" w:hAnsi="Times New Roman" w:cs="Times New Roman"/>
          <w:sz w:val="19"/>
          <w:szCs w:val="19"/>
        </w:rPr>
        <w:tab/>
        <w:t xml:space="preserve">Madde 6- Ödeme Şekli: </w:t>
      </w:r>
      <w:r w:rsidR="00224228">
        <w:rPr>
          <w:rFonts w:ascii="Times New Roman" w:hAnsi="Times New Roman" w:cs="Times New Roman"/>
          <w:sz w:val="19"/>
          <w:szCs w:val="19"/>
        </w:rPr>
        <w:t>Şartnamedeki belirtilen hususlara göre</w:t>
      </w:r>
      <w:r w:rsidRPr="001D746D">
        <w:rPr>
          <w:rFonts w:ascii="Times New Roman" w:hAnsi="Times New Roman" w:cs="Times New Roman"/>
          <w:sz w:val="19"/>
          <w:szCs w:val="19"/>
        </w:rPr>
        <w:t xml:space="preserve"> yapılacaktır.</w:t>
      </w:r>
    </w:p>
    <w:p w:rsidR="00797533" w:rsidRPr="001D746D" w:rsidRDefault="00797533" w:rsidP="00FC20B8">
      <w:pPr>
        <w:spacing w:after="0"/>
        <w:jc w:val="both"/>
        <w:rPr>
          <w:rFonts w:ascii="Times New Roman" w:hAnsi="Times New Roman" w:cs="Times New Roman"/>
          <w:sz w:val="19"/>
          <w:szCs w:val="19"/>
        </w:rPr>
      </w:pPr>
      <w:r w:rsidRPr="001D746D">
        <w:rPr>
          <w:rFonts w:ascii="Times New Roman" w:hAnsi="Times New Roman" w:cs="Times New Roman"/>
          <w:sz w:val="19"/>
          <w:szCs w:val="19"/>
        </w:rPr>
        <w:tab/>
        <w:t>Madde 7- İhaleye Katılacaklardan İstenilen Belgeler:</w:t>
      </w:r>
    </w:p>
    <w:p w:rsidR="00797533" w:rsidRPr="001D746D" w:rsidRDefault="00797533" w:rsidP="00FC20B8">
      <w:pPr>
        <w:spacing w:after="0"/>
        <w:jc w:val="both"/>
        <w:rPr>
          <w:rFonts w:ascii="Times New Roman" w:hAnsi="Times New Roman" w:cs="Times New Roman"/>
          <w:sz w:val="19"/>
          <w:szCs w:val="19"/>
        </w:rPr>
      </w:pPr>
      <w:r w:rsidRPr="001D746D">
        <w:rPr>
          <w:rFonts w:ascii="Times New Roman" w:hAnsi="Times New Roman" w:cs="Times New Roman"/>
          <w:sz w:val="19"/>
          <w:szCs w:val="19"/>
        </w:rPr>
        <w:tab/>
        <w:t>7.1-) Tebligat için yasal adres bildirimi,</w:t>
      </w:r>
    </w:p>
    <w:p w:rsidR="00797533" w:rsidRPr="001D746D" w:rsidRDefault="00797533" w:rsidP="00FC20B8">
      <w:pPr>
        <w:spacing w:after="0"/>
        <w:jc w:val="both"/>
        <w:rPr>
          <w:rFonts w:ascii="Times New Roman" w:hAnsi="Times New Roman" w:cs="Times New Roman"/>
          <w:sz w:val="19"/>
          <w:szCs w:val="19"/>
        </w:rPr>
      </w:pPr>
      <w:r w:rsidRPr="001D746D">
        <w:rPr>
          <w:rFonts w:ascii="Times New Roman" w:hAnsi="Times New Roman" w:cs="Times New Roman"/>
          <w:sz w:val="19"/>
          <w:szCs w:val="19"/>
        </w:rPr>
        <w:tab/>
        <w:t>7.2-) Nüfus Müdürlüğünden alınacak nüfus kayıt örneği ve ikamet belgesi (Aslı),</w:t>
      </w:r>
    </w:p>
    <w:p w:rsidR="00797533" w:rsidRPr="001D746D" w:rsidRDefault="00797533" w:rsidP="00FC20B8">
      <w:pPr>
        <w:spacing w:after="0"/>
        <w:ind w:firstLine="708"/>
        <w:jc w:val="both"/>
        <w:rPr>
          <w:rFonts w:ascii="Times New Roman" w:hAnsi="Times New Roman" w:cs="Times New Roman"/>
          <w:sz w:val="19"/>
          <w:szCs w:val="19"/>
        </w:rPr>
      </w:pPr>
      <w:r w:rsidRPr="001D746D">
        <w:rPr>
          <w:rFonts w:ascii="Times New Roman" w:hAnsi="Times New Roman" w:cs="Times New Roman"/>
          <w:sz w:val="19"/>
          <w:szCs w:val="19"/>
        </w:rPr>
        <w:t>7.3-) İhaleye iştirak edecek kişi vekil ise Noter tasdikli Vekâletname (Aslı),</w:t>
      </w:r>
    </w:p>
    <w:p w:rsidR="00797533" w:rsidRPr="001D746D" w:rsidRDefault="00797533" w:rsidP="00FC20B8">
      <w:pPr>
        <w:spacing w:after="0"/>
        <w:jc w:val="both"/>
        <w:rPr>
          <w:rFonts w:ascii="Times New Roman" w:hAnsi="Times New Roman" w:cs="Times New Roman"/>
          <w:sz w:val="19"/>
          <w:szCs w:val="19"/>
        </w:rPr>
      </w:pPr>
      <w:r w:rsidRPr="001D746D">
        <w:rPr>
          <w:rFonts w:ascii="Times New Roman" w:hAnsi="Times New Roman" w:cs="Times New Roman"/>
          <w:sz w:val="19"/>
          <w:szCs w:val="19"/>
        </w:rPr>
        <w:tab/>
        <w:t>7.4-) Belediyemize vadesi geçmiş borcu olmadığına dair belge (Belediyemizden alınacaktır),</w:t>
      </w:r>
    </w:p>
    <w:p w:rsidR="00797533" w:rsidRPr="001D746D" w:rsidRDefault="00797533" w:rsidP="00FC20B8">
      <w:pPr>
        <w:spacing w:after="0"/>
        <w:jc w:val="both"/>
        <w:rPr>
          <w:rFonts w:ascii="Times New Roman" w:hAnsi="Times New Roman" w:cs="Times New Roman"/>
          <w:sz w:val="19"/>
          <w:szCs w:val="19"/>
        </w:rPr>
      </w:pPr>
      <w:r w:rsidRPr="001D746D">
        <w:rPr>
          <w:rFonts w:ascii="Times New Roman" w:hAnsi="Times New Roman" w:cs="Times New Roman"/>
          <w:sz w:val="19"/>
          <w:szCs w:val="19"/>
        </w:rPr>
        <w:tab/>
        <w:t>7.5-) İhaleye ait dosya alındı makbuzu (Aslı ya da idarece tasdikli sureti),</w:t>
      </w:r>
    </w:p>
    <w:p w:rsidR="00797533" w:rsidRPr="001D746D" w:rsidRDefault="00797533" w:rsidP="00FC20B8">
      <w:pPr>
        <w:spacing w:after="0"/>
        <w:jc w:val="both"/>
        <w:rPr>
          <w:rFonts w:ascii="Times New Roman" w:hAnsi="Times New Roman" w:cs="Times New Roman"/>
          <w:sz w:val="19"/>
          <w:szCs w:val="19"/>
        </w:rPr>
      </w:pPr>
      <w:r w:rsidRPr="001D746D">
        <w:rPr>
          <w:rFonts w:ascii="Times New Roman" w:hAnsi="Times New Roman" w:cs="Times New Roman"/>
          <w:sz w:val="19"/>
          <w:szCs w:val="19"/>
        </w:rPr>
        <w:tab/>
        <w:t>7.6-) Geçici Teminatın Belediye veznesine veya banka hesabına yatırıldığına dair makbuz veya banka dekontu (Aslı). Banka teminat mektubu verilmesi halinde, Teminat mektubunun aslı olacaktır.</w:t>
      </w:r>
    </w:p>
    <w:p w:rsidR="00797533" w:rsidRPr="001D746D" w:rsidRDefault="00797533" w:rsidP="00FC20B8">
      <w:pPr>
        <w:spacing w:after="0"/>
        <w:jc w:val="both"/>
        <w:rPr>
          <w:rFonts w:ascii="Times New Roman" w:hAnsi="Times New Roman" w:cs="Times New Roman"/>
          <w:sz w:val="19"/>
          <w:szCs w:val="19"/>
        </w:rPr>
      </w:pPr>
      <w:r w:rsidRPr="001D746D">
        <w:rPr>
          <w:rFonts w:ascii="Times New Roman" w:hAnsi="Times New Roman" w:cs="Times New Roman"/>
          <w:sz w:val="19"/>
          <w:szCs w:val="19"/>
        </w:rPr>
        <w:tab/>
        <w:t>7.7-) 2886 sayılı Kanunun 37. maddesi gereğince hazırlanacak teklif mektubu, ihale dosyasındaki tüm dokümanlar ve şartnameler ihaleye iştirak eden tarafından imza edilmesi gerekmektedir.</w:t>
      </w:r>
    </w:p>
    <w:p w:rsidR="00797533" w:rsidRPr="001D746D" w:rsidRDefault="00797533" w:rsidP="00FC20B8">
      <w:pPr>
        <w:spacing w:after="0"/>
        <w:jc w:val="both"/>
        <w:rPr>
          <w:rFonts w:ascii="Times New Roman" w:hAnsi="Times New Roman" w:cs="Times New Roman"/>
          <w:sz w:val="19"/>
          <w:szCs w:val="19"/>
        </w:rPr>
      </w:pPr>
      <w:r w:rsidRPr="001D746D">
        <w:rPr>
          <w:rFonts w:ascii="Times New Roman" w:hAnsi="Times New Roman" w:cs="Times New Roman"/>
          <w:sz w:val="19"/>
          <w:szCs w:val="19"/>
        </w:rPr>
        <w:tab/>
        <w:t>7.8-) İhale yasaklısı olmadığına dair taahhütname (Belediyemizden alınacaktır),</w:t>
      </w:r>
    </w:p>
    <w:p w:rsidR="00797533" w:rsidRPr="001D746D" w:rsidRDefault="00797533" w:rsidP="00FC20B8">
      <w:pPr>
        <w:spacing w:after="0"/>
        <w:jc w:val="both"/>
        <w:rPr>
          <w:rFonts w:ascii="Times New Roman" w:hAnsi="Times New Roman" w:cs="Times New Roman"/>
          <w:sz w:val="19"/>
          <w:szCs w:val="19"/>
        </w:rPr>
      </w:pPr>
      <w:r w:rsidRPr="001D746D">
        <w:rPr>
          <w:rFonts w:ascii="Times New Roman" w:hAnsi="Times New Roman" w:cs="Times New Roman"/>
          <w:sz w:val="19"/>
          <w:szCs w:val="19"/>
        </w:rPr>
        <w:tab/>
        <w:t xml:space="preserve">7.9-) Mevzuatı gereği kayıtlı olduğu </w:t>
      </w:r>
      <w:r w:rsidR="00224228">
        <w:rPr>
          <w:rFonts w:ascii="Times New Roman" w:hAnsi="Times New Roman" w:cs="Times New Roman"/>
          <w:sz w:val="19"/>
          <w:szCs w:val="19"/>
        </w:rPr>
        <w:t>Ticaret ve/veya Sanayi Odası ya</w:t>
      </w:r>
      <w:r w:rsidR="00224228" w:rsidRPr="001D746D">
        <w:rPr>
          <w:rFonts w:ascii="Times New Roman" w:hAnsi="Times New Roman" w:cs="Times New Roman"/>
          <w:sz w:val="19"/>
          <w:szCs w:val="19"/>
        </w:rPr>
        <w:t xml:space="preserve"> da</w:t>
      </w:r>
      <w:r w:rsidRPr="001D746D">
        <w:rPr>
          <w:rFonts w:ascii="Times New Roman" w:hAnsi="Times New Roman" w:cs="Times New Roman"/>
          <w:sz w:val="19"/>
          <w:szCs w:val="19"/>
        </w:rPr>
        <w:t xml:space="preserve"> Esnaf ve Sanatkâr Odası veya ilgili Meslek Odası belgesi; (aslı, noter tasdikli sureti veya aslı İdarece görülmüş sureti)</w:t>
      </w:r>
    </w:p>
    <w:p w:rsidR="00797533" w:rsidRPr="001D746D" w:rsidRDefault="00797533" w:rsidP="00FC20B8">
      <w:pPr>
        <w:spacing w:after="0"/>
        <w:jc w:val="both"/>
        <w:rPr>
          <w:rFonts w:ascii="Times New Roman" w:hAnsi="Times New Roman" w:cs="Times New Roman"/>
          <w:sz w:val="19"/>
          <w:szCs w:val="19"/>
        </w:rPr>
      </w:pPr>
      <w:r w:rsidRPr="001D746D">
        <w:rPr>
          <w:rFonts w:ascii="Times New Roman" w:hAnsi="Times New Roman" w:cs="Times New Roman"/>
          <w:sz w:val="19"/>
          <w:szCs w:val="19"/>
        </w:rPr>
        <w:tab/>
        <w:t>a) Gerçek kişi olması halinde, kayıtlı olduğu ticaret veya sanayi odasından ya da esnaf ve sanatkâr odasından, ilk ilan veya ihale tarihinin içinde bulunduğu yılda alınmış, odaya kayıtlı olduğunu gösterir belge,</w:t>
      </w:r>
    </w:p>
    <w:p w:rsidR="00797533" w:rsidRPr="001D746D" w:rsidRDefault="00797533" w:rsidP="00FC20B8">
      <w:pPr>
        <w:spacing w:after="0"/>
        <w:jc w:val="both"/>
        <w:rPr>
          <w:rFonts w:ascii="Times New Roman" w:hAnsi="Times New Roman" w:cs="Times New Roman"/>
          <w:sz w:val="19"/>
          <w:szCs w:val="19"/>
        </w:rPr>
      </w:pPr>
      <w:r w:rsidRPr="001D746D">
        <w:rPr>
          <w:rFonts w:ascii="Times New Roman" w:hAnsi="Times New Roman" w:cs="Times New Roman"/>
          <w:sz w:val="19"/>
          <w:szCs w:val="19"/>
        </w:rPr>
        <w:tab/>
        <w:t>b) Tüzel kişi olması halinde, ilgili mevzuatı gereği kayıtlı bulunduğu Ticaret veya Sanayi odasından, ilk ilan veya ihale tarihinin içinde bulunduğu yılda alınmış, odaya kayıtlı olduğunu gösterir belge.</w:t>
      </w:r>
    </w:p>
    <w:p w:rsidR="00797533" w:rsidRDefault="00797533" w:rsidP="00FC20B8">
      <w:pPr>
        <w:spacing w:after="0"/>
        <w:jc w:val="both"/>
        <w:rPr>
          <w:rFonts w:ascii="Times New Roman" w:hAnsi="Times New Roman" w:cs="Times New Roman"/>
          <w:sz w:val="19"/>
          <w:szCs w:val="19"/>
        </w:rPr>
      </w:pPr>
      <w:r w:rsidRPr="001D746D">
        <w:rPr>
          <w:rFonts w:ascii="Times New Roman" w:hAnsi="Times New Roman" w:cs="Times New Roman"/>
          <w:sz w:val="19"/>
          <w:szCs w:val="19"/>
        </w:rPr>
        <w:tab/>
        <w:t>7.10-</w:t>
      </w:r>
      <w:proofErr w:type="gramStart"/>
      <w:r w:rsidRPr="001D746D">
        <w:rPr>
          <w:rFonts w:ascii="Times New Roman" w:hAnsi="Times New Roman" w:cs="Times New Roman"/>
          <w:sz w:val="19"/>
          <w:szCs w:val="19"/>
        </w:rPr>
        <w:t>)</w:t>
      </w:r>
      <w:proofErr w:type="gramEnd"/>
      <w:r w:rsidRPr="001D746D">
        <w:rPr>
          <w:rFonts w:ascii="Times New Roman" w:hAnsi="Times New Roman" w:cs="Times New Roman"/>
          <w:sz w:val="19"/>
          <w:szCs w:val="19"/>
        </w:rPr>
        <w:t xml:space="preserve"> Teklif vermeye yetkili olduğunu gösteren Noter tasdikli imza Beyannamesi / imza Sirküleri</w:t>
      </w:r>
    </w:p>
    <w:p w:rsidR="00690038" w:rsidRDefault="00690038" w:rsidP="00FC20B8">
      <w:pPr>
        <w:spacing w:after="0"/>
        <w:jc w:val="both"/>
        <w:rPr>
          <w:rFonts w:ascii="Times New Roman" w:hAnsi="Times New Roman" w:cs="Times New Roman"/>
          <w:sz w:val="19"/>
          <w:szCs w:val="19"/>
        </w:rPr>
      </w:pPr>
      <w:r>
        <w:rPr>
          <w:rFonts w:ascii="Times New Roman" w:hAnsi="Times New Roman" w:cs="Times New Roman"/>
          <w:sz w:val="19"/>
          <w:szCs w:val="19"/>
        </w:rPr>
        <w:tab/>
        <w:t>7.11-) Sözleşme bedel</w:t>
      </w:r>
      <w:r w:rsidR="00E25E36">
        <w:rPr>
          <w:rFonts w:ascii="Times New Roman" w:hAnsi="Times New Roman" w:cs="Times New Roman"/>
          <w:sz w:val="19"/>
          <w:szCs w:val="19"/>
        </w:rPr>
        <w:t>i üzerinden ipotek</w:t>
      </w:r>
      <w:r>
        <w:rPr>
          <w:rFonts w:ascii="Times New Roman" w:hAnsi="Times New Roman" w:cs="Times New Roman"/>
          <w:sz w:val="19"/>
          <w:szCs w:val="19"/>
        </w:rPr>
        <w:t xml:space="preserve"> alınacaktır.</w:t>
      </w:r>
    </w:p>
    <w:p w:rsidR="00690038" w:rsidRPr="001D746D" w:rsidRDefault="00690038" w:rsidP="00FC20B8">
      <w:pPr>
        <w:spacing w:after="0"/>
        <w:jc w:val="both"/>
        <w:rPr>
          <w:rFonts w:ascii="Times New Roman" w:hAnsi="Times New Roman" w:cs="Times New Roman"/>
          <w:sz w:val="19"/>
          <w:szCs w:val="19"/>
        </w:rPr>
      </w:pPr>
      <w:r>
        <w:rPr>
          <w:rFonts w:ascii="Times New Roman" w:hAnsi="Times New Roman" w:cs="Times New Roman"/>
          <w:sz w:val="19"/>
          <w:szCs w:val="19"/>
        </w:rPr>
        <w:tab/>
        <w:t>7.12-) Yüklenici Müteahhitlik şartı</w:t>
      </w:r>
    </w:p>
    <w:p w:rsidR="00797533" w:rsidRDefault="00797533" w:rsidP="00FC20B8">
      <w:pPr>
        <w:spacing w:after="0"/>
        <w:jc w:val="both"/>
        <w:rPr>
          <w:rFonts w:ascii="Times New Roman" w:hAnsi="Times New Roman" w:cs="Times New Roman"/>
          <w:sz w:val="19"/>
          <w:szCs w:val="19"/>
        </w:rPr>
      </w:pPr>
      <w:r w:rsidRPr="001D746D">
        <w:rPr>
          <w:rFonts w:ascii="Times New Roman" w:hAnsi="Times New Roman" w:cs="Times New Roman"/>
          <w:sz w:val="19"/>
          <w:szCs w:val="19"/>
        </w:rPr>
        <w:tab/>
        <w:t>Madde 8- İhale İlanı Hakkında: İş bu ihale ilanı genel bilgi mahiyetinde olup, Kat karşılığı konut yapım ihale şartnamesi ve sözleşme hükümleri uygulanacaktır. İhale komisyonu ihaleyi yapıp yapmamakta ve en uygun teklifi tespit etmekte serbesttir.</w:t>
      </w:r>
    </w:p>
    <w:p w:rsidR="007273D4" w:rsidRDefault="007273D4" w:rsidP="00FC20B8">
      <w:pPr>
        <w:spacing w:after="0"/>
        <w:jc w:val="both"/>
        <w:rPr>
          <w:rFonts w:ascii="Times New Roman" w:hAnsi="Times New Roman" w:cs="Times New Roman"/>
          <w:sz w:val="19"/>
          <w:szCs w:val="19"/>
        </w:rPr>
      </w:pPr>
    </w:p>
    <w:p w:rsidR="007273D4" w:rsidRDefault="007273D4" w:rsidP="00FC20B8">
      <w:pPr>
        <w:spacing w:after="0"/>
        <w:jc w:val="both"/>
        <w:rPr>
          <w:rFonts w:ascii="Times New Roman" w:hAnsi="Times New Roman" w:cs="Times New Roman"/>
          <w:sz w:val="19"/>
          <w:szCs w:val="19"/>
        </w:rPr>
      </w:pPr>
    </w:p>
    <w:tbl>
      <w:tblPr>
        <w:tblW w:w="9700" w:type="dxa"/>
        <w:tblInd w:w="55" w:type="dxa"/>
        <w:tblCellMar>
          <w:left w:w="70" w:type="dxa"/>
          <w:right w:w="70" w:type="dxa"/>
        </w:tblCellMar>
        <w:tblLook w:val="04A0" w:firstRow="1" w:lastRow="0" w:firstColumn="1" w:lastColumn="0" w:noHBand="0" w:noVBand="1"/>
      </w:tblPr>
      <w:tblGrid>
        <w:gridCol w:w="9700"/>
      </w:tblGrid>
      <w:tr w:rsidR="007273D4" w:rsidRPr="002758B8" w:rsidTr="00AB51D9">
        <w:trPr>
          <w:trHeight w:val="255"/>
        </w:trPr>
        <w:tc>
          <w:tcPr>
            <w:tcW w:w="2065" w:type="dxa"/>
            <w:tcBorders>
              <w:top w:val="nil"/>
              <w:left w:val="nil"/>
              <w:bottom w:val="nil"/>
              <w:right w:val="nil"/>
            </w:tcBorders>
            <w:shd w:val="clear" w:color="auto" w:fill="auto"/>
            <w:noWrap/>
            <w:vAlign w:val="bottom"/>
          </w:tcPr>
          <w:p w:rsidR="007273D4" w:rsidRPr="002758B8" w:rsidRDefault="007273D4" w:rsidP="00D86293">
            <w:pPr>
              <w:spacing w:after="0" w:line="240" w:lineRule="auto"/>
              <w:rPr>
                <w:rFonts w:ascii="Calibri" w:eastAsia="Times New Roman" w:hAnsi="Calibri" w:cs="Calibri"/>
                <w:lang w:eastAsia="tr-TR"/>
              </w:rPr>
            </w:pPr>
            <w:bookmarkStart w:id="0" w:name="_GoBack"/>
            <w:bookmarkEnd w:id="0"/>
          </w:p>
        </w:tc>
      </w:tr>
      <w:tr w:rsidR="007273D4" w:rsidRPr="002758B8" w:rsidTr="00AB51D9">
        <w:trPr>
          <w:trHeight w:val="255"/>
        </w:trPr>
        <w:tc>
          <w:tcPr>
            <w:tcW w:w="2065" w:type="dxa"/>
            <w:tcBorders>
              <w:top w:val="nil"/>
              <w:left w:val="nil"/>
              <w:bottom w:val="nil"/>
              <w:right w:val="nil"/>
            </w:tcBorders>
            <w:shd w:val="clear" w:color="auto" w:fill="auto"/>
            <w:noWrap/>
            <w:vAlign w:val="bottom"/>
          </w:tcPr>
          <w:p w:rsidR="007273D4" w:rsidRPr="002758B8" w:rsidRDefault="007273D4" w:rsidP="007273D4">
            <w:pPr>
              <w:spacing w:after="0" w:line="240" w:lineRule="auto"/>
              <w:rPr>
                <w:rFonts w:ascii="Calibri" w:eastAsia="Times New Roman" w:hAnsi="Calibri" w:cs="Calibri"/>
                <w:lang w:eastAsia="tr-TR"/>
              </w:rPr>
            </w:pPr>
          </w:p>
        </w:tc>
      </w:tr>
      <w:tr w:rsidR="007273D4" w:rsidRPr="002758B8" w:rsidTr="00AB51D9">
        <w:trPr>
          <w:trHeight w:val="255"/>
        </w:trPr>
        <w:tc>
          <w:tcPr>
            <w:tcW w:w="2065" w:type="dxa"/>
            <w:tcBorders>
              <w:top w:val="nil"/>
              <w:left w:val="nil"/>
              <w:bottom w:val="nil"/>
              <w:right w:val="nil"/>
            </w:tcBorders>
            <w:shd w:val="clear" w:color="auto" w:fill="auto"/>
            <w:noWrap/>
            <w:vAlign w:val="bottom"/>
          </w:tcPr>
          <w:p w:rsidR="007273D4" w:rsidRPr="002758B8" w:rsidRDefault="007273D4" w:rsidP="007273D4">
            <w:pPr>
              <w:spacing w:after="0" w:line="240" w:lineRule="auto"/>
              <w:rPr>
                <w:rFonts w:ascii="Calibri" w:eastAsia="Times New Roman" w:hAnsi="Calibri" w:cs="Calibri"/>
                <w:lang w:eastAsia="tr-TR"/>
              </w:rPr>
            </w:pPr>
          </w:p>
        </w:tc>
      </w:tr>
    </w:tbl>
    <w:p w:rsidR="007273D4" w:rsidRPr="001D746D" w:rsidRDefault="007273D4" w:rsidP="007273D4">
      <w:pPr>
        <w:spacing w:after="0"/>
        <w:jc w:val="right"/>
        <w:rPr>
          <w:rFonts w:ascii="Times New Roman" w:hAnsi="Times New Roman" w:cs="Times New Roman"/>
          <w:sz w:val="19"/>
          <w:szCs w:val="19"/>
        </w:rPr>
      </w:pPr>
    </w:p>
    <w:sectPr w:rsidR="007273D4" w:rsidRPr="001D746D" w:rsidSect="0032408E">
      <w:pgSz w:w="11906" w:h="16838"/>
      <w:pgMar w:top="1134" w:right="851" w:bottom="3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533"/>
    <w:rsid w:val="000E3331"/>
    <w:rsid w:val="00150DB8"/>
    <w:rsid w:val="001925A2"/>
    <w:rsid w:val="001D1044"/>
    <w:rsid w:val="001D746D"/>
    <w:rsid w:val="00224228"/>
    <w:rsid w:val="0032408E"/>
    <w:rsid w:val="00455E67"/>
    <w:rsid w:val="00497A9C"/>
    <w:rsid w:val="00690038"/>
    <w:rsid w:val="007273D4"/>
    <w:rsid w:val="00797533"/>
    <w:rsid w:val="007C4D4B"/>
    <w:rsid w:val="007F3CAD"/>
    <w:rsid w:val="00855608"/>
    <w:rsid w:val="00863B56"/>
    <w:rsid w:val="008B44E4"/>
    <w:rsid w:val="008E0558"/>
    <w:rsid w:val="009658D8"/>
    <w:rsid w:val="00987D9F"/>
    <w:rsid w:val="009B401A"/>
    <w:rsid w:val="00AB51D9"/>
    <w:rsid w:val="00D86293"/>
    <w:rsid w:val="00D97534"/>
    <w:rsid w:val="00E25E36"/>
    <w:rsid w:val="00E41678"/>
    <w:rsid w:val="00F32655"/>
    <w:rsid w:val="00F8006D"/>
    <w:rsid w:val="00FC20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97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97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50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648</Words>
  <Characters>3699</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verigiris</dc:creator>
  <cp:lastModifiedBy>08032022</cp:lastModifiedBy>
  <cp:revision>19</cp:revision>
  <cp:lastPrinted>2023-09-13T13:27:00Z</cp:lastPrinted>
  <dcterms:created xsi:type="dcterms:W3CDTF">2022-01-05T11:06:00Z</dcterms:created>
  <dcterms:modified xsi:type="dcterms:W3CDTF">2023-09-18T06:03:00Z</dcterms:modified>
</cp:coreProperties>
</file>